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63" w:rsidRDefault="00E24715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7604F2" w:rsidP="00536A81">
                            <w:pPr>
                              <w:jc w:val="center"/>
                            </w:pPr>
                            <w:r>
                              <w:t>166</w:t>
                            </w:r>
                            <w:bookmarkStart w:id="0" w:name="_GoBack"/>
                            <w:bookmarkEnd w:id="0"/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7604F2" w:rsidP="00536A81">
                      <w:pPr>
                        <w:jc w:val="center"/>
                      </w:pPr>
                      <w:r>
                        <w:t>166</w:t>
                      </w:r>
                      <w:bookmarkStart w:id="1" w:name="_GoBack"/>
                      <w:bookmarkEnd w:id="1"/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5550BE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5550BE" w:rsidP="00C06726">
                      <w:pPr>
                        <w:jc w:val="center"/>
                      </w:pPr>
                      <w:r>
                        <w:t>27.04.2023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3363">
        <w:rPr>
          <w:rFonts w:ascii="Times New Roman" w:eastAsiaTheme="minorEastAsia" w:hAnsi="Times New Roman" w:cs="Times New Roman"/>
          <w:sz w:val="28"/>
          <w:szCs w:val="28"/>
        </w:rPr>
        <w:t>Порядок</w:t>
      </w:r>
    </w:p>
    <w:p w:rsidR="00ED3363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предоставления гарантий и</w:t>
      </w:r>
    </w:p>
    <w:p w:rsidR="0064255C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особенности правового статуса лиц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ED3363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замещающих муниципальную </w:t>
      </w:r>
    </w:p>
    <w:p w:rsidR="00ED3363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должность в Пермском </w:t>
      </w:r>
    </w:p>
    <w:p w:rsidR="00ED3363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муниципальном округе</w:t>
      </w:r>
    </w:p>
    <w:p w:rsidR="00ED3363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утвержденный </w:t>
      </w:r>
    </w:p>
    <w:p w:rsidR="00ED3363" w:rsidRDefault="0064255C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решением Думы Пермского </w:t>
      </w:r>
    </w:p>
    <w:p w:rsidR="00ED3363" w:rsidRDefault="0064255C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  <w:r w:rsidR="001C038D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круга</w:t>
      </w:r>
      <w:r w:rsidR="001C03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C038D" w:rsidRDefault="0064255C" w:rsidP="00ED3363">
      <w:pPr>
        <w:pStyle w:val="ConsPlusTitle"/>
        <w:tabs>
          <w:tab w:val="left" w:pos="3540"/>
        </w:tabs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  <w:r w:rsidR="001C038D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ED3363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C6ED9" w:rsidRDefault="00ED3363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 февраля 2023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</w:rPr>
        <w:t>109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1C038D" w:rsidRDefault="001C038D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D93D85" w:rsidRPr="00D93D85" w:rsidRDefault="00D93D85" w:rsidP="005550BE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 w:rsidR="0064255C">
        <w:rPr>
          <w:bCs/>
          <w:szCs w:val="28"/>
        </w:rPr>
        <w:t>с</w:t>
      </w:r>
      <w:r w:rsidR="00D41D46">
        <w:rPr>
          <w:bCs/>
          <w:szCs w:val="28"/>
        </w:rPr>
        <w:t>о статьей 4</w:t>
      </w:r>
      <w:r w:rsidR="00ED3363">
        <w:rPr>
          <w:bCs/>
          <w:szCs w:val="28"/>
        </w:rPr>
        <w:t>0</w:t>
      </w:r>
      <w:r w:rsidRPr="00D93D85">
        <w:rPr>
          <w:bCs/>
          <w:szCs w:val="28"/>
        </w:rPr>
        <w:t xml:space="preserve"> </w:t>
      </w:r>
      <w:r w:rsidR="0064255C">
        <w:rPr>
          <w:bCs/>
          <w:szCs w:val="28"/>
        </w:rPr>
        <w:t>Федеральн</w:t>
      </w:r>
      <w:r w:rsidR="00D41D46">
        <w:rPr>
          <w:bCs/>
          <w:szCs w:val="28"/>
        </w:rPr>
        <w:t>ого</w:t>
      </w:r>
      <w:r w:rsidR="0064255C">
        <w:rPr>
          <w:bCs/>
          <w:szCs w:val="28"/>
        </w:rPr>
        <w:t xml:space="preserve"> закон</w:t>
      </w:r>
      <w:r w:rsidR="00D41D46">
        <w:rPr>
          <w:bCs/>
          <w:szCs w:val="28"/>
        </w:rPr>
        <w:t xml:space="preserve">а </w:t>
      </w:r>
      <w:r w:rsidR="00441DA1" w:rsidRPr="00441DA1">
        <w:rPr>
          <w:bCs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 w:rsidR="00441DA1">
        <w:rPr>
          <w:bCs/>
          <w:szCs w:val="28"/>
        </w:rPr>
        <w:t xml:space="preserve">, </w:t>
      </w:r>
      <w:r w:rsidR="00ED3363">
        <w:rPr>
          <w:bCs/>
          <w:szCs w:val="28"/>
        </w:rPr>
        <w:t>Закон</w:t>
      </w:r>
      <w:r w:rsidR="00E21F0C">
        <w:rPr>
          <w:bCs/>
          <w:szCs w:val="28"/>
        </w:rPr>
        <w:t>ом</w:t>
      </w:r>
      <w:r w:rsidR="00ED3363">
        <w:rPr>
          <w:bCs/>
          <w:szCs w:val="28"/>
        </w:rPr>
        <w:t xml:space="preserve"> Пермского края от 10 мая 2011 г.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пунктом 1 части 2 статьи 25</w:t>
      </w:r>
      <w:r w:rsidR="00E21F0C">
        <w:rPr>
          <w:bCs/>
          <w:szCs w:val="28"/>
        </w:rPr>
        <w:t>,</w:t>
      </w:r>
      <w:r w:rsidR="00441DA1">
        <w:rPr>
          <w:bCs/>
          <w:szCs w:val="28"/>
        </w:rPr>
        <w:t xml:space="preserve"> </w:t>
      </w:r>
      <w:r w:rsidR="00E21F0C">
        <w:rPr>
          <w:bCs/>
          <w:szCs w:val="28"/>
        </w:rPr>
        <w:t xml:space="preserve">частью 6 статьи 36 </w:t>
      </w:r>
      <w:r w:rsidR="00441DA1">
        <w:rPr>
          <w:bCs/>
          <w:szCs w:val="28"/>
        </w:rPr>
        <w:t xml:space="preserve">Устава Пермского </w:t>
      </w:r>
      <w:r w:rsidR="00111E2C">
        <w:rPr>
          <w:bCs/>
          <w:szCs w:val="28"/>
        </w:rPr>
        <w:t>муници</w:t>
      </w:r>
      <w:r w:rsidR="0064255C">
        <w:rPr>
          <w:bCs/>
          <w:szCs w:val="28"/>
        </w:rPr>
        <w:t>пального округа Пермского края</w:t>
      </w:r>
    </w:p>
    <w:p w:rsidR="00BD2E23" w:rsidRPr="00D93D85" w:rsidRDefault="00BD2E23" w:rsidP="005550BE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980145" w:rsidRDefault="00BD2E23" w:rsidP="005550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ED3363" w:rsidRPr="00ED3363">
        <w:rPr>
          <w:szCs w:val="28"/>
        </w:rPr>
        <w:t>Порядок</w:t>
      </w:r>
      <w:r w:rsidR="00ED3363">
        <w:rPr>
          <w:szCs w:val="28"/>
        </w:rPr>
        <w:t xml:space="preserve"> </w:t>
      </w:r>
      <w:r w:rsidR="00ED3363" w:rsidRPr="00ED3363">
        <w:rPr>
          <w:szCs w:val="28"/>
        </w:rPr>
        <w:t>предоставления гарантий и</w:t>
      </w:r>
      <w:r w:rsidR="00ED3363">
        <w:rPr>
          <w:szCs w:val="28"/>
        </w:rPr>
        <w:t xml:space="preserve"> </w:t>
      </w:r>
      <w:r w:rsidR="00ED3363" w:rsidRPr="00ED3363">
        <w:rPr>
          <w:szCs w:val="28"/>
        </w:rPr>
        <w:t>особенности правового статуса лиц, замещающих муниципальную должность в Пермском муниципальном округе</w:t>
      </w:r>
      <w:r w:rsidR="00ED3363">
        <w:rPr>
          <w:szCs w:val="28"/>
        </w:rPr>
        <w:t xml:space="preserve"> </w:t>
      </w:r>
      <w:r w:rsidR="00ED3363" w:rsidRPr="00ED3363">
        <w:rPr>
          <w:szCs w:val="28"/>
        </w:rPr>
        <w:t>Пермского края, утвержденный решением Думы Пермского муниципального округа Пермского края  от 16 февраля 2023 г. № 109</w:t>
      </w:r>
      <w:r w:rsidR="004A681B">
        <w:rPr>
          <w:szCs w:val="28"/>
        </w:rPr>
        <w:t xml:space="preserve"> </w:t>
      </w:r>
      <w:r w:rsidR="00980145">
        <w:rPr>
          <w:szCs w:val="28"/>
        </w:rPr>
        <w:t>следующие изменения:</w:t>
      </w:r>
    </w:p>
    <w:p w:rsidR="007C0DA1" w:rsidRPr="007C0DA1" w:rsidRDefault="006A3604" w:rsidP="005550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2684">
        <w:rPr>
          <w:szCs w:val="28"/>
        </w:rPr>
        <w:t>1</w:t>
      </w:r>
      <w:r>
        <w:rPr>
          <w:szCs w:val="28"/>
        </w:rPr>
        <w:t xml:space="preserve">. </w:t>
      </w:r>
      <w:r w:rsidR="00E21F0C">
        <w:rPr>
          <w:szCs w:val="28"/>
        </w:rPr>
        <w:t>а</w:t>
      </w:r>
      <w:r w:rsidR="007C0DA1" w:rsidRPr="007C0DA1">
        <w:rPr>
          <w:szCs w:val="28"/>
        </w:rPr>
        <w:t>бзац второй пункта 4 раздела IV изложить в следующей редакции:</w:t>
      </w:r>
    </w:p>
    <w:p w:rsidR="007C0DA1" w:rsidRPr="007C0DA1" w:rsidRDefault="007C0DA1" w:rsidP="005550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0DA1">
        <w:rPr>
          <w:szCs w:val="28"/>
        </w:rPr>
        <w:t>«Депутат в Думе пользуется всеми видами оргтехники и средствами связи с разрешения управляющего делами Думы. Депутат, принимающий участие в заседани</w:t>
      </w:r>
      <w:r>
        <w:rPr>
          <w:szCs w:val="28"/>
        </w:rPr>
        <w:t>ях</w:t>
      </w:r>
      <w:r w:rsidRPr="007C0DA1">
        <w:rPr>
          <w:szCs w:val="28"/>
        </w:rPr>
        <w:t xml:space="preserve"> Думы</w:t>
      </w:r>
      <w:r>
        <w:rPr>
          <w:szCs w:val="28"/>
        </w:rPr>
        <w:t xml:space="preserve"> и ее рабочих органах</w:t>
      </w:r>
      <w:r w:rsidRPr="007C0DA1">
        <w:rPr>
          <w:szCs w:val="28"/>
        </w:rPr>
        <w:t>, обеспечивается кан</w:t>
      </w:r>
      <w:r w:rsidR="00E21F0C">
        <w:rPr>
          <w:szCs w:val="28"/>
        </w:rPr>
        <w:t>целярскими товарами и бумагой.»;</w:t>
      </w:r>
    </w:p>
    <w:p w:rsidR="007C0DA1" w:rsidRPr="007C0DA1" w:rsidRDefault="007C0DA1" w:rsidP="005550B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E21F0C">
        <w:rPr>
          <w:szCs w:val="28"/>
        </w:rPr>
        <w:t>п</w:t>
      </w:r>
      <w:r w:rsidRPr="007C0DA1">
        <w:rPr>
          <w:szCs w:val="28"/>
        </w:rPr>
        <w:t xml:space="preserve">ункт 1 раздела VII </w:t>
      </w:r>
      <w:r w:rsidR="00E21F0C">
        <w:rPr>
          <w:szCs w:val="28"/>
        </w:rPr>
        <w:t>исключить</w:t>
      </w:r>
      <w:r w:rsidRPr="007C0DA1">
        <w:rPr>
          <w:szCs w:val="28"/>
        </w:rPr>
        <w:t>:</w:t>
      </w:r>
    </w:p>
    <w:p w:rsidR="007C0DA1" w:rsidRPr="007C0DA1" w:rsidRDefault="007C0DA1" w:rsidP="005550BE">
      <w:pPr>
        <w:pStyle w:val="ConsPlusNormal"/>
        <w:spacing w:line="360" w:lineRule="exac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2. </w:t>
      </w:r>
      <w:r w:rsidRPr="007C0DA1">
        <w:rPr>
          <w:rFonts w:ascii="Times New Roman" w:eastAsiaTheme="minorEastAsia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</w:t>
      </w:r>
      <w:r w:rsidR="00E21F0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C0DA1">
        <w:rPr>
          <w:rFonts w:ascii="Times New Roman" w:eastAsiaTheme="minorEastAsia" w:hAnsi="Times New Roman" w:cs="Times New Roman"/>
          <w:sz w:val="28"/>
          <w:szCs w:val="28"/>
        </w:rPr>
        <w:t>.ru).</w:t>
      </w:r>
    </w:p>
    <w:p w:rsidR="00F20EEF" w:rsidRPr="0014600E" w:rsidRDefault="007C0DA1" w:rsidP="005550B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C0DA1">
        <w:rPr>
          <w:rFonts w:ascii="Times New Roman" w:eastAsiaTheme="minorEastAsia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E21F0C" w:rsidRPr="00E21F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F0C">
        <w:rPr>
          <w:rFonts w:ascii="Times New Roman" w:eastAsiaTheme="minorEastAsia" w:hAnsi="Times New Roman" w:cs="Times New Roman"/>
          <w:sz w:val="28"/>
          <w:szCs w:val="28"/>
        </w:rPr>
        <w:t>и распространяется на правоотношения с 01 мая 2023 г</w:t>
      </w:r>
      <w:r w:rsidRPr="007C0DA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13C0" w:rsidRDefault="007413C0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14600E">
        <w:rPr>
          <w:szCs w:val="28"/>
        </w:rPr>
        <w:t xml:space="preserve"> 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F20EE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sectPr w:rsidR="00F20EEF" w:rsidSect="00C67DB5">
      <w:footerReference w:type="default" r:id="rId9"/>
      <w:pgSz w:w="11906" w:h="16838" w:code="9"/>
      <w:pgMar w:top="1560" w:right="849" w:bottom="1276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37" w:rsidRDefault="004B1537" w:rsidP="00DA5614">
      <w:r>
        <w:separator/>
      </w:r>
    </w:p>
  </w:endnote>
  <w:endnote w:type="continuationSeparator" w:id="0">
    <w:p w:rsidR="004B1537" w:rsidRDefault="004B153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7604F2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37" w:rsidRDefault="004B1537" w:rsidP="00DA5614">
      <w:r>
        <w:separator/>
      </w:r>
    </w:p>
  </w:footnote>
  <w:footnote w:type="continuationSeparator" w:id="0">
    <w:p w:rsidR="004B1537" w:rsidRDefault="004B153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31BE3"/>
    <w:rsid w:val="00040109"/>
    <w:rsid w:val="00046702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3E23"/>
    <w:rsid w:val="000E48CE"/>
    <w:rsid w:val="000E4C1E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B4717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6285"/>
    <w:rsid w:val="00427371"/>
    <w:rsid w:val="00427B6B"/>
    <w:rsid w:val="0043288F"/>
    <w:rsid w:val="0043321D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1537"/>
    <w:rsid w:val="004B6B07"/>
    <w:rsid w:val="004C2684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0B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13C0"/>
    <w:rsid w:val="00742394"/>
    <w:rsid w:val="00753C10"/>
    <w:rsid w:val="007604F2"/>
    <w:rsid w:val="007609AD"/>
    <w:rsid w:val="00763E87"/>
    <w:rsid w:val="00765249"/>
    <w:rsid w:val="00780D23"/>
    <w:rsid w:val="00784AC5"/>
    <w:rsid w:val="0079448D"/>
    <w:rsid w:val="007A212B"/>
    <w:rsid w:val="007B2B65"/>
    <w:rsid w:val="007B45DD"/>
    <w:rsid w:val="007C0DA1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3F13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20DB"/>
    <w:rsid w:val="009F4BB8"/>
    <w:rsid w:val="009F7AC2"/>
    <w:rsid w:val="00A00A77"/>
    <w:rsid w:val="00A1365E"/>
    <w:rsid w:val="00A16D73"/>
    <w:rsid w:val="00A25E94"/>
    <w:rsid w:val="00A260B1"/>
    <w:rsid w:val="00A317F0"/>
    <w:rsid w:val="00A35DE8"/>
    <w:rsid w:val="00A4342D"/>
    <w:rsid w:val="00A44C1A"/>
    <w:rsid w:val="00A52A67"/>
    <w:rsid w:val="00A571F8"/>
    <w:rsid w:val="00A71487"/>
    <w:rsid w:val="00A90F7E"/>
    <w:rsid w:val="00A96F6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37B4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1F0C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3363"/>
    <w:rsid w:val="00EE30A6"/>
    <w:rsid w:val="00EE5DFB"/>
    <w:rsid w:val="00EE70A0"/>
    <w:rsid w:val="00EF26D6"/>
    <w:rsid w:val="00EF6DA5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5287FA"/>
  <w15:docId w15:val="{CCFC85FA-9A30-4B72-88BB-4D6141E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4298-5F93-4269-A6BC-77E99D01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723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</cp:revision>
  <cp:lastPrinted>2023-04-28T05:34:00Z</cp:lastPrinted>
  <dcterms:created xsi:type="dcterms:W3CDTF">2023-02-15T04:39:00Z</dcterms:created>
  <dcterms:modified xsi:type="dcterms:W3CDTF">2023-04-28T05:35:00Z</dcterms:modified>
</cp:coreProperties>
</file>